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DC7A" w14:textId="5FA96FE8" w:rsidR="0070114E" w:rsidRDefault="0070114E" w:rsidP="0070114E">
      <w:pPr>
        <w:spacing w:line="240" w:lineRule="auto"/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NEW SERVICE - </w:t>
      </w:r>
    </w:p>
    <w:p w14:paraId="56C7F73F" w14:textId="76CE392D" w:rsidR="00DD407C" w:rsidRPr="00DD407C" w:rsidRDefault="00AD02AF" w:rsidP="009D1D91">
      <w:pPr>
        <w:spacing w:line="240" w:lineRule="auto"/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>TRANSPORATION FOR WORKERS’ COMPENSATION INJURIES</w:t>
      </w:r>
    </w:p>
    <w:p w14:paraId="2B312547" w14:textId="77777777" w:rsidR="00761A35" w:rsidRDefault="00761A35" w:rsidP="00761A35">
      <w:pPr>
        <w:rPr>
          <w:rFonts w:ascii="Georgia" w:hAnsi="Georgia"/>
          <w:sz w:val="16"/>
          <w:szCs w:val="16"/>
        </w:rPr>
      </w:pPr>
    </w:p>
    <w:p w14:paraId="12A0F981" w14:textId="7A8BE147" w:rsidR="00780AB4" w:rsidRDefault="00894B4F" w:rsidP="00761A3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Santa Paula Unified </w:t>
      </w:r>
      <w:r w:rsidR="00A826D7">
        <w:rPr>
          <w:rFonts w:ascii="Georgia" w:hAnsi="Georgia"/>
          <w:sz w:val="24"/>
          <w:szCs w:val="24"/>
        </w:rPr>
        <w:t>School District</w:t>
      </w:r>
      <w:r w:rsidR="00217C13">
        <w:rPr>
          <w:rFonts w:ascii="Georgia" w:hAnsi="Georgia"/>
          <w:sz w:val="24"/>
          <w:szCs w:val="24"/>
        </w:rPr>
        <w:t xml:space="preserve">, </w:t>
      </w:r>
      <w:r w:rsidR="00780AB4">
        <w:rPr>
          <w:rFonts w:ascii="Georgia" w:hAnsi="Georgia"/>
          <w:sz w:val="24"/>
          <w:szCs w:val="24"/>
        </w:rPr>
        <w:t xml:space="preserve">through </w:t>
      </w:r>
      <w:r w:rsidR="00515463">
        <w:rPr>
          <w:rFonts w:ascii="Georgia" w:hAnsi="Georgia"/>
          <w:sz w:val="24"/>
          <w:szCs w:val="24"/>
        </w:rPr>
        <w:t>its</w:t>
      </w:r>
      <w:r w:rsidR="00780AB4">
        <w:rPr>
          <w:rFonts w:ascii="Georgia" w:hAnsi="Georgia"/>
          <w:sz w:val="24"/>
          <w:szCs w:val="24"/>
        </w:rPr>
        <w:t xml:space="preserve"> insurance p</w:t>
      </w:r>
      <w:r w:rsidR="00DD407C">
        <w:rPr>
          <w:rFonts w:ascii="Georgia" w:hAnsi="Georgia"/>
          <w:sz w:val="24"/>
          <w:szCs w:val="24"/>
        </w:rPr>
        <w:t>rovider</w:t>
      </w:r>
      <w:r w:rsidR="00780AB4">
        <w:rPr>
          <w:rFonts w:ascii="Georgia" w:hAnsi="Georgia"/>
          <w:sz w:val="24"/>
          <w:szCs w:val="24"/>
        </w:rPr>
        <w:t xml:space="preserve"> Ventura </w:t>
      </w:r>
      <w:r w:rsidR="00DD407C">
        <w:rPr>
          <w:rFonts w:ascii="Georgia" w:hAnsi="Georgia"/>
          <w:sz w:val="24"/>
          <w:szCs w:val="24"/>
        </w:rPr>
        <w:t xml:space="preserve">County </w:t>
      </w:r>
      <w:r w:rsidR="00780AB4">
        <w:rPr>
          <w:rFonts w:ascii="Georgia" w:hAnsi="Georgia"/>
          <w:sz w:val="24"/>
          <w:szCs w:val="24"/>
        </w:rPr>
        <w:t>Schools Self-Funding Authority</w:t>
      </w:r>
      <w:r w:rsidR="00DD407C">
        <w:rPr>
          <w:rFonts w:ascii="Georgia" w:hAnsi="Georgia"/>
          <w:sz w:val="24"/>
          <w:szCs w:val="24"/>
        </w:rPr>
        <w:t xml:space="preserve"> (VCSSFA)</w:t>
      </w:r>
      <w:r w:rsidR="00780AB4">
        <w:rPr>
          <w:rFonts w:ascii="Georgia" w:hAnsi="Georgia"/>
          <w:sz w:val="24"/>
          <w:szCs w:val="24"/>
        </w:rPr>
        <w:t xml:space="preserve">, </w:t>
      </w:r>
      <w:r w:rsidR="00AD02AF">
        <w:rPr>
          <w:rFonts w:ascii="Georgia" w:hAnsi="Georgia"/>
          <w:sz w:val="24"/>
          <w:szCs w:val="24"/>
        </w:rPr>
        <w:t>is now</w:t>
      </w:r>
      <w:r w:rsidR="00780AB4">
        <w:rPr>
          <w:rFonts w:ascii="Georgia" w:hAnsi="Georgia"/>
          <w:sz w:val="24"/>
          <w:szCs w:val="24"/>
        </w:rPr>
        <w:t xml:space="preserve"> </w:t>
      </w:r>
      <w:r w:rsidR="00C43100">
        <w:rPr>
          <w:rFonts w:ascii="Georgia" w:hAnsi="Georgia"/>
          <w:sz w:val="24"/>
          <w:szCs w:val="24"/>
        </w:rPr>
        <w:t>offering</w:t>
      </w:r>
      <w:r w:rsidR="00780AB4">
        <w:rPr>
          <w:rFonts w:ascii="Georgia" w:hAnsi="Georgia"/>
          <w:sz w:val="24"/>
          <w:szCs w:val="24"/>
        </w:rPr>
        <w:t xml:space="preserve"> </w:t>
      </w:r>
      <w:r w:rsidR="00DD407C">
        <w:rPr>
          <w:rFonts w:ascii="Georgia" w:hAnsi="Georgia"/>
          <w:sz w:val="24"/>
          <w:szCs w:val="24"/>
        </w:rPr>
        <w:t>transportation</w:t>
      </w:r>
      <w:r w:rsidR="00780AB4">
        <w:rPr>
          <w:rFonts w:ascii="Georgia" w:hAnsi="Georgia"/>
          <w:sz w:val="24"/>
          <w:szCs w:val="24"/>
        </w:rPr>
        <w:t xml:space="preserve"> </w:t>
      </w:r>
      <w:r w:rsidR="008C7066">
        <w:rPr>
          <w:rFonts w:ascii="Georgia" w:hAnsi="Georgia"/>
          <w:sz w:val="24"/>
          <w:szCs w:val="24"/>
        </w:rPr>
        <w:t xml:space="preserve">services </w:t>
      </w:r>
      <w:r w:rsidR="00DD407C">
        <w:rPr>
          <w:rFonts w:ascii="Georgia" w:hAnsi="Georgia"/>
          <w:sz w:val="24"/>
          <w:szCs w:val="24"/>
        </w:rPr>
        <w:t xml:space="preserve">for the initial visit to the industrial clinic when an employee </w:t>
      </w:r>
      <w:r w:rsidR="00AD02AF">
        <w:rPr>
          <w:rFonts w:ascii="Georgia" w:hAnsi="Georgia"/>
          <w:sz w:val="24"/>
          <w:szCs w:val="24"/>
        </w:rPr>
        <w:t>is injured on the job</w:t>
      </w:r>
      <w:r w:rsidR="00DD407C">
        <w:rPr>
          <w:rFonts w:ascii="Georgia" w:hAnsi="Georgia"/>
          <w:sz w:val="24"/>
          <w:szCs w:val="24"/>
        </w:rPr>
        <w:t xml:space="preserve"> and is</w:t>
      </w:r>
      <w:r w:rsidR="008C7066">
        <w:rPr>
          <w:rFonts w:ascii="Georgia" w:hAnsi="Georgia"/>
          <w:sz w:val="24"/>
          <w:szCs w:val="24"/>
        </w:rPr>
        <w:t xml:space="preserve"> unable to </w:t>
      </w:r>
      <w:r w:rsidR="00DD407C">
        <w:rPr>
          <w:rFonts w:ascii="Georgia" w:hAnsi="Georgia"/>
          <w:sz w:val="24"/>
          <w:szCs w:val="24"/>
        </w:rPr>
        <w:t>dri</w:t>
      </w:r>
      <w:r w:rsidR="008C7066">
        <w:rPr>
          <w:rFonts w:ascii="Georgia" w:hAnsi="Georgia"/>
          <w:sz w:val="24"/>
          <w:szCs w:val="24"/>
        </w:rPr>
        <w:t>ve</w:t>
      </w:r>
      <w:r w:rsidR="00DD407C">
        <w:rPr>
          <w:rFonts w:ascii="Georgia" w:hAnsi="Georgia"/>
          <w:sz w:val="24"/>
          <w:szCs w:val="24"/>
        </w:rPr>
        <w:t xml:space="preserve"> themselves for treatmen</w:t>
      </w:r>
      <w:r w:rsidR="00AD02AF">
        <w:rPr>
          <w:rFonts w:ascii="Georgia" w:hAnsi="Georgia"/>
          <w:sz w:val="24"/>
          <w:szCs w:val="24"/>
        </w:rPr>
        <w:t>t.</w:t>
      </w:r>
      <w:r w:rsidR="00DD407C">
        <w:rPr>
          <w:rFonts w:ascii="Georgia" w:hAnsi="Georgia"/>
          <w:sz w:val="24"/>
          <w:szCs w:val="24"/>
        </w:rPr>
        <w:t xml:space="preserve">  Please note this service is for the initial roundtrip to the industrial clinic</w:t>
      </w:r>
      <w:r w:rsidR="00AD02AF">
        <w:rPr>
          <w:rFonts w:ascii="Georgia" w:hAnsi="Georgia"/>
          <w:sz w:val="24"/>
          <w:szCs w:val="24"/>
        </w:rPr>
        <w:t xml:space="preserve"> only.  If additional transportation services are needed, please contact Athens Administrators, our workers’ compensation administrators at (747) 222-8000.</w:t>
      </w:r>
    </w:p>
    <w:p w14:paraId="03F24D00" w14:textId="0AFB2AB7" w:rsidR="004059FB" w:rsidRPr="008C7066" w:rsidRDefault="004059FB">
      <w:pPr>
        <w:rPr>
          <w:rFonts w:ascii="Georgia" w:hAnsi="Georgia"/>
          <w:sz w:val="28"/>
          <w:szCs w:val="28"/>
        </w:rPr>
      </w:pPr>
      <w:r w:rsidRPr="008C7066">
        <w:rPr>
          <w:rFonts w:ascii="Georgia" w:hAnsi="Georgia"/>
          <w:sz w:val="28"/>
          <w:szCs w:val="28"/>
        </w:rPr>
        <w:t xml:space="preserve">To schedule transportation services, please contact </w:t>
      </w:r>
      <w:proofErr w:type="spellStart"/>
      <w:r w:rsidRPr="008C7066">
        <w:rPr>
          <w:rFonts w:ascii="Georgia" w:hAnsi="Georgia"/>
          <w:sz w:val="28"/>
          <w:szCs w:val="28"/>
        </w:rPr>
        <w:t>Ilingo</w:t>
      </w:r>
      <w:proofErr w:type="spellEnd"/>
      <w:r w:rsidRPr="008C7066">
        <w:rPr>
          <w:rFonts w:ascii="Georgia" w:hAnsi="Georgia"/>
          <w:sz w:val="28"/>
          <w:szCs w:val="28"/>
        </w:rPr>
        <w:t xml:space="preserve"> at: </w:t>
      </w:r>
    </w:p>
    <w:p w14:paraId="46CC6572" w14:textId="77777777" w:rsidR="004059FB" w:rsidRPr="004059FB" w:rsidRDefault="004059FB" w:rsidP="004059FB">
      <w:pPr>
        <w:jc w:val="center"/>
        <w:rPr>
          <w:rFonts w:ascii="Georgia" w:hAnsi="Georgia"/>
          <w:b/>
          <w:bCs/>
          <w:sz w:val="44"/>
          <w:szCs w:val="44"/>
        </w:rPr>
      </w:pPr>
      <w:r w:rsidRPr="004059FB">
        <w:rPr>
          <w:rFonts w:ascii="Georgia" w:hAnsi="Georgia"/>
          <w:b/>
          <w:bCs/>
          <w:sz w:val="44"/>
          <w:szCs w:val="44"/>
        </w:rPr>
        <w:t xml:space="preserve">(800) 311-8331 </w:t>
      </w:r>
    </w:p>
    <w:p w14:paraId="60A25524" w14:textId="05EA19E9" w:rsidR="004059FB" w:rsidRDefault="004059FB" w:rsidP="004059FB">
      <w:pPr>
        <w:jc w:val="center"/>
        <w:rPr>
          <w:rFonts w:ascii="Georgia" w:hAnsi="Georgia"/>
          <w:b/>
          <w:bCs/>
          <w:sz w:val="36"/>
          <w:szCs w:val="36"/>
        </w:rPr>
      </w:pPr>
      <w:r w:rsidRPr="004059FB">
        <w:rPr>
          <w:rFonts w:ascii="Georgia" w:hAnsi="Georgia"/>
          <w:b/>
          <w:bCs/>
          <w:sz w:val="36"/>
          <w:szCs w:val="36"/>
        </w:rPr>
        <w:t xml:space="preserve">(Press </w:t>
      </w:r>
      <w:r w:rsidR="0015001E">
        <w:rPr>
          <w:rFonts w:ascii="Georgia" w:hAnsi="Georgia"/>
          <w:b/>
          <w:bCs/>
          <w:sz w:val="36"/>
          <w:szCs w:val="36"/>
        </w:rPr>
        <w:t>3</w:t>
      </w:r>
      <w:r w:rsidRPr="004059FB">
        <w:rPr>
          <w:rFonts w:ascii="Georgia" w:hAnsi="Georgia"/>
          <w:b/>
          <w:bCs/>
          <w:sz w:val="36"/>
          <w:szCs w:val="36"/>
        </w:rPr>
        <w:t xml:space="preserve"> for scheduling representative)</w:t>
      </w:r>
    </w:p>
    <w:p w14:paraId="50F5F962" w14:textId="3DE2C153" w:rsidR="00780AB4" w:rsidRPr="004059FB" w:rsidRDefault="004059FB" w:rsidP="004059FB">
      <w:pPr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Member ID Code: </w:t>
      </w:r>
      <w:r w:rsidR="00761A35">
        <w:rPr>
          <w:rFonts w:ascii="Georgia" w:hAnsi="Georgia"/>
          <w:b/>
          <w:bCs/>
          <w:sz w:val="36"/>
          <w:szCs w:val="36"/>
        </w:rPr>
        <w:t>S</w:t>
      </w:r>
      <w:r w:rsidR="00894B4F">
        <w:rPr>
          <w:rFonts w:ascii="Georgia" w:hAnsi="Georgia"/>
          <w:b/>
          <w:bCs/>
          <w:sz w:val="36"/>
          <w:szCs w:val="36"/>
        </w:rPr>
        <w:t>PU</w:t>
      </w:r>
      <w:r w:rsidR="00761A35">
        <w:rPr>
          <w:rFonts w:ascii="Georgia" w:hAnsi="Georgia"/>
          <w:b/>
          <w:bCs/>
          <w:sz w:val="36"/>
          <w:szCs w:val="36"/>
        </w:rPr>
        <w:t>SD</w:t>
      </w:r>
    </w:p>
    <w:p w14:paraId="4829E047" w14:textId="77777777" w:rsidR="004059FB" w:rsidRDefault="004059FB" w:rsidP="004059FB">
      <w:pPr>
        <w:pStyle w:val="Default"/>
      </w:pPr>
    </w:p>
    <w:p w14:paraId="7EBA0091" w14:textId="254A1229" w:rsidR="00780AB4" w:rsidRDefault="004059FB" w:rsidP="004059FB">
      <w:pPr>
        <w:spacing w:after="0" w:line="240" w:lineRule="auto"/>
        <w:rPr>
          <w:rFonts w:ascii="Georgia" w:hAnsi="Georgia"/>
          <w:sz w:val="28"/>
          <w:szCs w:val="28"/>
        </w:rPr>
      </w:pPr>
      <w:r w:rsidRPr="008C7066">
        <w:rPr>
          <w:rFonts w:ascii="Georgia" w:hAnsi="Georgia"/>
          <w:sz w:val="28"/>
          <w:szCs w:val="28"/>
        </w:rPr>
        <w:t xml:space="preserve"> *If you have an after-hours call</w:t>
      </w:r>
      <w:r w:rsidR="008C7066" w:rsidRPr="008C7066">
        <w:rPr>
          <w:rFonts w:ascii="Georgia" w:hAnsi="Georgia"/>
          <w:sz w:val="28"/>
          <w:szCs w:val="28"/>
        </w:rPr>
        <w:t xml:space="preserve"> and the call goes to voicemail</w:t>
      </w:r>
      <w:r w:rsidRPr="008C7066">
        <w:rPr>
          <w:rFonts w:ascii="Georgia" w:hAnsi="Georgia"/>
          <w:sz w:val="28"/>
          <w:szCs w:val="28"/>
        </w:rPr>
        <w:t xml:space="preserve"> you will </w:t>
      </w:r>
      <w:r w:rsidR="00E7671F">
        <w:rPr>
          <w:rFonts w:ascii="Georgia" w:hAnsi="Georgia"/>
          <w:sz w:val="28"/>
          <w:szCs w:val="28"/>
        </w:rPr>
        <w:t xml:space="preserve">receive a return call </w:t>
      </w:r>
      <w:r w:rsidRPr="008C7066">
        <w:rPr>
          <w:rFonts w:ascii="Georgia" w:hAnsi="Georgia"/>
          <w:sz w:val="28"/>
          <w:szCs w:val="28"/>
        </w:rPr>
        <w:t>within 10 min</w:t>
      </w:r>
      <w:r w:rsidR="008C7066" w:rsidRPr="008C7066">
        <w:rPr>
          <w:rFonts w:ascii="Georgia" w:hAnsi="Georgia"/>
          <w:sz w:val="28"/>
          <w:szCs w:val="28"/>
        </w:rPr>
        <w:t>utes</w:t>
      </w:r>
      <w:r w:rsidRPr="008C7066">
        <w:rPr>
          <w:rFonts w:ascii="Georgia" w:hAnsi="Georgia"/>
          <w:sz w:val="28"/>
          <w:szCs w:val="28"/>
        </w:rPr>
        <w:t xml:space="preserve"> or less. </w:t>
      </w:r>
    </w:p>
    <w:p w14:paraId="610A4EB2" w14:textId="6379FAD9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59993E28" w14:textId="77777777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1E4439B9" w14:textId="70645E75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244FC80C" w14:textId="55D56129" w:rsidR="008C7066" w:rsidRPr="008C7066" w:rsidRDefault="006C62B3" w:rsidP="009D1D91">
      <w:pPr>
        <w:spacing w:after="0" w:line="240" w:lineRule="auto"/>
        <w:rPr>
          <w:rFonts w:ascii="Georgia" w:hAnsi="Georgia"/>
          <w:sz w:val="32"/>
          <w:szCs w:val="32"/>
        </w:rPr>
      </w:pPr>
      <w:r w:rsidRPr="008C7066">
        <w:rPr>
          <w:rFonts w:ascii="Georgia" w:hAnsi="Georg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AFBBBB8" wp14:editId="4694447C">
            <wp:simplePos x="0" y="0"/>
            <wp:positionH relativeFrom="column">
              <wp:posOffset>590550</wp:posOffset>
            </wp:positionH>
            <wp:positionV relativeFrom="paragraph">
              <wp:posOffset>152400</wp:posOffset>
            </wp:positionV>
            <wp:extent cx="2461260" cy="9372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3BBCC21" wp14:editId="558FAF01">
            <wp:simplePos x="0" y="0"/>
            <wp:positionH relativeFrom="column">
              <wp:posOffset>4057650</wp:posOffset>
            </wp:positionH>
            <wp:positionV relativeFrom="paragraph">
              <wp:posOffset>95250</wp:posOffset>
            </wp:positionV>
            <wp:extent cx="1047750" cy="1047750"/>
            <wp:effectExtent l="0" t="0" r="0" b="0"/>
            <wp:wrapNone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7066" w:rsidRPr="008C706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BA3DE" w14:textId="77777777" w:rsidR="00C611C6" w:rsidRDefault="00C611C6" w:rsidP="009D1D91">
      <w:pPr>
        <w:spacing w:after="0" w:line="240" w:lineRule="auto"/>
      </w:pPr>
      <w:r>
        <w:separator/>
      </w:r>
    </w:p>
  </w:endnote>
  <w:endnote w:type="continuationSeparator" w:id="0">
    <w:p w14:paraId="5B3E33EB" w14:textId="77777777" w:rsidR="00C611C6" w:rsidRDefault="00C611C6" w:rsidP="009D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6181F" w14:textId="77777777" w:rsidR="00C611C6" w:rsidRDefault="00C611C6" w:rsidP="009D1D91">
      <w:pPr>
        <w:spacing w:after="0" w:line="240" w:lineRule="auto"/>
      </w:pPr>
      <w:r>
        <w:separator/>
      </w:r>
    </w:p>
  </w:footnote>
  <w:footnote w:type="continuationSeparator" w:id="0">
    <w:p w14:paraId="0F092C51" w14:textId="77777777" w:rsidR="00C611C6" w:rsidRDefault="00C611C6" w:rsidP="009D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A2CC" w14:textId="67BFDBF9" w:rsidR="009D1D91" w:rsidRDefault="009D1D91" w:rsidP="009D1D91">
    <w:pPr>
      <w:pStyle w:val="Header"/>
      <w:jc w:val="center"/>
    </w:pPr>
    <w:r>
      <w:rPr>
        <w:noProof/>
      </w:rPr>
      <w:drawing>
        <wp:inline distT="0" distB="0" distL="0" distR="0" wp14:anchorId="2051619D" wp14:editId="605766C2">
          <wp:extent cx="3402322" cy="1714500"/>
          <wp:effectExtent l="0" t="0" r="8255" b="0"/>
          <wp:docPr id="2" name="Picture 2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240" cy="173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93CC0B" w14:textId="77777777" w:rsidR="009D1D91" w:rsidRDefault="009D1D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B4"/>
    <w:rsid w:val="0015001E"/>
    <w:rsid w:val="00215952"/>
    <w:rsid w:val="00217C13"/>
    <w:rsid w:val="00227B21"/>
    <w:rsid w:val="004059FB"/>
    <w:rsid w:val="00515463"/>
    <w:rsid w:val="00683B51"/>
    <w:rsid w:val="006C62B3"/>
    <w:rsid w:val="0070114E"/>
    <w:rsid w:val="00702103"/>
    <w:rsid w:val="00761A35"/>
    <w:rsid w:val="00780AB4"/>
    <w:rsid w:val="00804331"/>
    <w:rsid w:val="00894B4F"/>
    <w:rsid w:val="008A1A39"/>
    <w:rsid w:val="008C7066"/>
    <w:rsid w:val="009C325B"/>
    <w:rsid w:val="009D1D91"/>
    <w:rsid w:val="00A826D7"/>
    <w:rsid w:val="00AC60F2"/>
    <w:rsid w:val="00AD02AF"/>
    <w:rsid w:val="00C43100"/>
    <w:rsid w:val="00C611C6"/>
    <w:rsid w:val="00CF0834"/>
    <w:rsid w:val="00D14410"/>
    <w:rsid w:val="00DD265A"/>
    <w:rsid w:val="00DD407C"/>
    <w:rsid w:val="00E7671F"/>
    <w:rsid w:val="00F013B8"/>
    <w:rsid w:val="00F54A9B"/>
    <w:rsid w:val="00FA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52951"/>
  <w15:chartTrackingRefBased/>
  <w15:docId w15:val="{AA023955-0E90-4425-9392-495CB192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5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D91"/>
  </w:style>
  <w:style w:type="paragraph" w:styleId="Footer">
    <w:name w:val="footer"/>
    <w:basedOn w:val="Normal"/>
    <w:link w:val="Foot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C87B58C526E4DB6E1BDD7D1D0AEC1" ma:contentTypeVersion="14" ma:contentTypeDescription="Create a new document." ma:contentTypeScope="" ma:versionID="4b15de4c5472b6ed90bf10cb487b7a4d">
  <xsd:schema xmlns:xsd="http://www.w3.org/2001/XMLSchema" xmlns:xs="http://www.w3.org/2001/XMLSchema" xmlns:p="http://schemas.microsoft.com/office/2006/metadata/properties" xmlns:ns2="3cecb80e-3bdf-4e36-9987-7d1cb4808493" xmlns:ns3="413fbd73-2312-47f2-b184-e1bd5e7db210" targetNamespace="http://schemas.microsoft.com/office/2006/metadata/properties" ma:root="true" ma:fieldsID="5d95d0a9f3be4d9279687340c0be81f5" ns2:_="" ns3:_="">
    <xsd:import namespace="3cecb80e-3bdf-4e36-9987-7d1cb4808493"/>
    <xsd:import namespace="413fbd73-2312-47f2-b184-e1bd5e7db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cb80e-3bdf-4e36-9987-7d1cb4808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1bd7f11-e6bb-477c-8be4-d01d015a8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fbd73-2312-47f2-b184-e1bd5e7db21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a4d714f-c824-4b05-93ad-2b49a0aa02b3}" ma:internalName="TaxCatchAll" ma:showField="CatchAllData" ma:web="413fbd73-2312-47f2-b184-e1bd5e7db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6DF6C-ECBF-4BB0-BEBB-6D97BC1206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A66404-BD48-45AA-A898-7444F9BD4985}"/>
</file>

<file path=customXml/itemProps3.xml><?xml version="1.0" encoding="utf-8"?>
<ds:datastoreItem xmlns:ds="http://schemas.openxmlformats.org/officeDocument/2006/customXml" ds:itemID="{8B5C0FCC-34AE-4ED1-9906-1B917C3065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coni hernandez</dc:creator>
  <cp:keywords/>
  <dc:description/>
  <cp:lastModifiedBy>Amanda Ragatz</cp:lastModifiedBy>
  <cp:revision>2</cp:revision>
  <dcterms:created xsi:type="dcterms:W3CDTF">2023-01-30T19:20:00Z</dcterms:created>
  <dcterms:modified xsi:type="dcterms:W3CDTF">2023-01-30T19:20:00Z</dcterms:modified>
</cp:coreProperties>
</file>